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E8" w:rsidRPr="005A3BDA" w:rsidRDefault="00FF3C12" w:rsidP="00FF3C12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5pt;margin-top:-62.9pt;width:71pt;height:85.35pt;z-index:-251658240">
            <v:imagedata r:id="rId6" o:title=""/>
            <w10:wrap type="topAndBottom"/>
          </v:shape>
          <o:OLEObject Type="Embed" ProgID="Word.Picture.8" ShapeID="_x0000_s1026" DrawAspect="Content" ObjectID="_1604410342" r:id="rId7"/>
        </w:pict>
      </w:r>
      <w:r w:rsidR="006072C3" w:rsidRPr="005A3BDA">
        <w:rPr>
          <w:b/>
          <w:sz w:val="48"/>
          <w:szCs w:val="48"/>
        </w:rPr>
        <w:t>COMUNE DI LESINA (FG)</w:t>
      </w:r>
    </w:p>
    <w:p w:rsidR="00FF3C12" w:rsidRDefault="00FF3C12" w:rsidP="003E6DA8">
      <w:pPr>
        <w:spacing w:after="0" w:line="240" w:lineRule="auto"/>
        <w:jc w:val="both"/>
      </w:pPr>
    </w:p>
    <w:p w:rsidR="003E6DA8" w:rsidRDefault="003E6DA8" w:rsidP="003E6DA8">
      <w:pPr>
        <w:spacing w:after="0" w:line="240" w:lineRule="auto"/>
        <w:jc w:val="both"/>
      </w:pPr>
      <w:r>
        <w:t>Informativa</w:t>
      </w:r>
    </w:p>
    <w:p w:rsidR="003E6DA8" w:rsidRPr="003E6DA8" w:rsidRDefault="003E6DA8" w:rsidP="003E6DA8">
      <w:pPr>
        <w:spacing w:after="0" w:line="240" w:lineRule="auto"/>
        <w:jc w:val="both"/>
        <w:rPr>
          <w:sz w:val="10"/>
          <w:szCs w:val="10"/>
        </w:rPr>
      </w:pPr>
    </w:p>
    <w:p w:rsidR="006072C3" w:rsidRPr="00E525AE" w:rsidRDefault="006072C3" w:rsidP="003E6DA8">
      <w:pPr>
        <w:spacing w:after="0" w:line="240" w:lineRule="auto"/>
        <w:jc w:val="both"/>
      </w:pPr>
      <w:r w:rsidRPr="00E525AE">
        <w:t>D.A.T. – Di</w:t>
      </w:r>
      <w:r w:rsidR="00BB7CE4">
        <w:t>sposizion</w:t>
      </w:r>
      <w:r w:rsidR="00FF3C12">
        <w:t>e</w:t>
      </w:r>
      <w:r w:rsidRPr="00E525AE">
        <w:t xml:space="preserve"> Anticipata di Trattamento</w:t>
      </w:r>
    </w:p>
    <w:p w:rsidR="003E6DA8" w:rsidRPr="003E6DA8" w:rsidRDefault="003E6DA8" w:rsidP="003E6DA8">
      <w:pPr>
        <w:spacing w:after="0" w:line="240" w:lineRule="auto"/>
        <w:jc w:val="both"/>
        <w:rPr>
          <w:sz w:val="10"/>
          <w:szCs w:val="10"/>
        </w:rPr>
      </w:pPr>
    </w:p>
    <w:p w:rsidR="006072C3" w:rsidRPr="00E525AE" w:rsidRDefault="003E6DA8" w:rsidP="003E6DA8">
      <w:pPr>
        <w:spacing w:after="0" w:line="240" w:lineRule="auto"/>
        <w:jc w:val="both"/>
      </w:pPr>
      <w:r>
        <w:t>Che cos’è la D.A</w:t>
      </w:r>
      <w:r w:rsidR="006072C3" w:rsidRPr="00E525AE">
        <w:t>.T.</w:t>
      </w:r>
    </w:p>
    <w:p w:rsidR="003E6DA8" w:rsidRPr="003E6DA8" w:rsidRDefault="003E6DA8" w:rsidP="003E6DA8">
      <w:pPr>
        <w:spacing w:after="0" w:line="240" w:lineRule="auto"/>
        <w:jc w:val="both"/>
        <w:rPr>
          <w:sz w:val="10"/>
          <w:szCs w:val="10"/>
        </w:rPr>
      </w:pPr>
    </w:p>
    <w:p w:rsidR="006072C3" w:rsidRPr="00E525AE" w:rsidRDefault="006072C3" w:rsidP="003E6DA8">
      <w:pPr>
        <w:spacing w:after="0" w:line="240" w:lineRule="auto"/>
        <w:jc w:val="both"/>
        <w:rPr>
          <w:b/>
        </w:rPr>
      </w:pPr>
      <w:r w:rsidRPr="00E525AE">
        <w:t xml:space="preserve">La </w:t>
      </w:r>
      <w:r w:rsidRPr="00E525AE">
        <w:rPr>
          <w:b/>
        </w:rPr>
        <w:t xml:space="preserve">D.A.T. – </w:t>
      </w:r>
      <w:r w:rsidR="00BB7CE4">
        <w:rPr>
          <w:b/>
        </w:rPr>
        <w:t>disposizione</w:t>
      </w:r>
      <w:r w:rsidRPr="00E525AE">
        <w:rPr>
          <w:b/>
        </w:rPr>
        <w:t xml:space="preserve"> anticipata di trattamento</w:t>
      </w:r>
      <w:r w:rsidRPr="00E525AE">
        <w:t xml:space="preserve"> viene anche chiamata </w:t>
      </w:r>
      <w:r w:rsidRPr="00E525AE">
        <w:rPr>
          <w:b/>
        </w:rPr>
        <w:t>testamento biologico o di vita.</w:t>
      </w:r>
    </w:p>
    <w:p w:rsidR="006072C3" w:rsidRPr="00E525AE" w:rsidRDefault="006072C3" w:rsidP="003E6DA8">
      <w:pPr>
        <w:spacing w:after="0" w:line="240" w:lineRule="auto"/>
        <w:jc w:val="both"/>
      </w:pPr>
      <w:r w:rsidRPr="00E525AE">
        <w:t xml:space="preserve">E’ un </w:t>
      </w:r>
      <w:r w:rsidRPr="00E525AE">
        <w:rPr>
          <w:b/>
        </w:rPr>
        <w:t xml:space="preserve">documento </w:t>
      </w:r>
      <w:r w:rsidRPr="00E525AE">
        <w:t xml:space="preserve">strettamente personale con cui una persona maggiorenne (l’intestatario), capace di intendere e di volere, </w:t>
      </w:r>
      <w:r w:rsidRPr="00E525AE">
        <w:rPr>
          <w:b/>
        </w:rPr>
        <w:t>esprime la propria volontà in merito ai trattamenti sanitari</w:t>
      </w:r>
      <w:r w:rsidRPr="00E525AE">
        <w:t xml:space="preserve"> nel caso in cui, in futuro, si trovasse in condizione di non poter manifestare la propria volontà.</w:t>
      </w:r>
    </w:p>
    <w:p w:rsidR="006072C3" w:rsidRPr="00E525AE" w:rsidRDefault="006072C3" w:rsidP="003E6DA8">
      <w:pPr>
        <w:spacing w:after="0" w:line="240" w:lineRule="auto"/>
        <w:jc w:val="both"/>
      </w:pPr>
      <w:r w:rsidRPr="00E525AE">
        <w:t xml:space="preserve">In sostanza può dichiarare se </w:t>
      </w:r>
      <w:r w:rsidRPr="00E525AE">
        <w:rPr>
          <w:b/>
        </w:rPr>
        <w:t>accettare o rifiutare</w:t>
      </w:r>
      <w:r w:rsidRPr="00E525AE">
        <w:t xml:space="preserve"> trattamenti sanitari, accertamenti diagnostici o scelte terapeutiche (dopo aver acquisito informazioni mediche sulle conseguenze delle proprie scelte).</w:t>
      </w:r>
    </w:p>
    <w:p w:rsidR="003E6DA8" w:rsidRPr="003E6DA8" w:rsidRDefault="003E6DA8" w:rsidP="003E6DA8">
      <w:pPr>
        <w:spacing w:after="0" w:line="240" w:lineRule="auto"/>
        <w:jc w:val="both"/>
        <w:rPr>
          <w:sz w:val="10"/>
          <w:szCs w:val="10"/>
        </w:rPr>
      </w:pPr>
    </w:p>
    <w:p w:rsidR="006072C3" w:rsidRPr="00E525AE" w:rsidRDefault="006072C3" w:rsidP="003E6DA8">
      <w:pPr>
        <w:spacing w:after="0" w:line="240" w:lineRule="auto"/>
        <w:jc w:val="both"/>
      </w:pPr>
      <w:r w:rsidRPr="00E525AE">
        <w:t xml:space="preserve">Per essere valida, la dichiarazione deve contenere il nome di almeno una </w:t>
      </w:r>
      <w:r w:rsidR="00D23E3E" w:rsidRPr="00E525AE">
        <w:t xml:space="preserve">persona maggiorenne: </w:t>
      </w:r>
      <w:r w:rsidR="00D23E3E" w:rsidRPr="00E525AE">
        <w:rPr>
          <w:b/>
        </w:rPr>
        <w:t>il fiduciario</w:t>
      </w:r>
      <w:r w:rsidR="00D23E3E" w:rsidRPr="00E525AE">
        <w:t xml:space="preserve"> (che ha l’incarico di far rispettare la volontà dell’intestatario della D</w:t>
      </w:r>
      <w:r w:rsidR="00885D1C" w:rsidRPr="00E525AE">
        <w:t>.</w:t>
      </w:r>
      <w:r w:rsidR="00D23E3E" w:rsidRPr="00E525AE">
        <w:t>A</w:t>
      </w:r>
      <w:r w:rsidR="00885D1C" w:rsidRPr="00E525AE">
        <w:t>.</w:t>
      </w:r>
      <w:r w:rsidR="00D23E3E" w:rsidRPr="00E525AE">
        <w:t>T</w:t>
      </w:r>
      <w:r w:rsidR="00885D1C" w:rsidRPr="00E525AE">
        <w:t>.</w:t>
      </w:r>
      <w:r w:rsidR="00D23E3E" w:rsidRPr="00E525AE">
        <w:t>).</w:t>
      </w:r>
    </w:p>
    <w:p w:rsidR="00D23E3E" w:rsidRPr="00E525AE" w:rsidRDefault="00D23E3E" w:rsidP="003E6DA8">
      <w:pPr>
        <w:spacing w:after="0" w:line="240" w:lineRule="auto"/>
        <w:jc w:val="both"/>
      </w:pPr>
      <w:r w:rsidRPr="00E525AE">
        <w:t>N.B. L’intestatario può sempre decidere di cambiare il fiduciario, modificare le sue disposizioni o ritirare la sua D.A.T.</w:t>
      </w:r>
    </w:p>
    <w:p w:rsidR="003E6DA8" w:rsidRPr="003E6DA8" w:rsidRDefault="003E6DA8" w:rsidP="003E6DA8">
      <w:pPr>
        <w:spacing w:after="0" w:line="240" w:lineRule="auto"/>
        <w:jc w:val="both"/>
        <w:rPr>
          <w:b/>
          <w:sz w:val="10"/>
          <w:szCs w:val="10"/>
        </w:rPr>
      </w:pPr>
    </w:p>
    <w:p w:rsidR="00885D1C" w:rsidRPr="00E525AE" w:rsidRDefault="00885D1C" w:rsidP="003E6DA8">
      <w:pPr>
        <w:spacing w:after="0" w:line="240" w:lineRule="auto"/>
        <w:jc w:val="both"/>
        <w:rPr>
          <w:b/>
        </w:rPr>
      </w:pPr>
      <w:r w:rsidRPr="00E525AE">
        <w:rPr>
          <w:b/>
        </w:rPr>
        <w:t>Chi è il fiduciario</w:t>
      </w:r>
    </w:p>
    <w:p w:rsidR="00885D1C" w:rsidRPr="00E525AE" w:rsidRDefault="00885D1C" w:rsidP="003E6DA8">
      <w:pPr>
        <w:spacing w:after="0" w:line="240" w:lineRule="auto"/>
        <w:jc w:val="both"/>
      </w:pPr>
      <w:r w:rsidRPr="00E525AE">
        <w:t xml:space="preserve">E’ la </w:t>
      </w:r>
      <w:r w:rsidRPr="00E525AE">
        <w:rPr>
          <w:b/>
        </w:rPr>
        <w:t>persona maggiorenne</w:t>
      </w:r>
      <w:r w:rsidRPr="00E525AE">
        <w:t xml:space="preserve"> che si impegna a garantire lo scrupoloso rispetto </w:t>
      </w:r>
      <w:r w:rsidRPr="00E525AE">
        <w:rPr>
          <w:b/>
        </w:rPr>
        <w:t>delle volontà espresse dall’intestatario della D.A.T.</w:t>
      </w:r>
      <w:r w:rsidRPr="00E525AE">
        <w:t xml:space="preserve">, che fa le sue veci e che lo rappresenta nelle relazioni con il medico e le strutture sanitarie. </w:t>
      </w:r>
      <w:r w:rsidRPr="00E525AE">
        <w:rPr>
          <w:b/>
        </w:rPr>
        <w:t>Al fiduciario viene consegnata una copia della D.A.T.</w:t>
      </w:r>
      <w:r w:rsidRPr="00E525AE">
        <w:t xml:space="preserve">. Se una persona viene nominata fiduciaria, ma non intende più svolgere questo compito, può </w:t>
      </w:r>
      <w:r w:rsidRPr="00E525AE">
        <w:rPr>
          <w:b/>
        </w:rPr>
        <w:t>rinunciare all’incarico</w:t>
      </w:r>
      <w:r w:rsidRPr="00E525AE">
        <w:t xml:space="preserve"> e presentare in Comune una dichiarazione.</w:t>
      </w:r>
    </w:p>
    <w:p w:rsidR="003E6DA8" w:rsidRPr="003E6DA8" w:rsidRDefault="003E6DA8" w:rsidP="003E6DA8">
      <w:pPr>
        <w:spacing w:after="0" w:line="240" w:lineRule="auto"/>
        <w:jc w:val="both"/>
        <w:rPr>
          <w:b/>
          <w:sz w:val="10"/>
          <w:szCs w:val="10"/>
        </w:rPr>
      </w:pPr>
    </w:p>
    <w:p w:rsidR="00885D1C" w:rsidRPr="00E525AE" w:rsidRDefault="00885D1C" w:rsidP="003E6DA8">
      <w:pPr>
        <w:spacing w:after="0" w:line="240" w:lineRule="auto"/>
        <w:jc w:val="both"/>
        <w:rPr>
          <w:b/>
        </w:rPr>
      </w:pPr>
      <w:r w:rsidRPr="00E525AE">
        <w:rPr>
          <w:b/>
        </w:rPr>
        <w:t>Come si presenta una D.A.T.</w:t>
      </w:r>
    </w:p>
    <w:p w:rsidR="00885D1C" w:rsidRPr="00E525AE" w:rsidRDefault="00885D1C" w:rsidP="003E6DA8">
      <w:pPr>
        <w:spacing w:after="0" w:line="240" w:lineRule="auto"/>
        <w:jc w:val="both"/>
      </w:pPr>
      <w:r w:rsidRPr="00E525AE">
        <w:t xml:space="preserve">Data la delicatezza del documento e del suo contenuto, è necessario che chi presenta la D.A.T. </w:t>
      </w:r>
      <w:r w:rsidR="007B37FF" w:rsidRPr="00E525AE">
        <w:t>rispetti questa procedura:</w:t>
      </w:r>
    </w:p>
    <w:p w:rsidR="007B37FF" w:rsidRPr="00E525AE" w:rsidRDefault="007B37FF" w:rsidP="003E6DA8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E525AE">
        <w:rPr>
          <w:b/>
        </w:rPr>
        <w:t>scrivere la propria dichiarazione anticipata di trattamento</w:t>
      </w:r>
      <w:r w:rsidRPr="00E525AE">
        <w:t>: per farlo, bisogna compilare il modulo</w:t>
      </w:r>
      <w:r w:rsidR="00E514A4">
        <w:t xml:space="preserve"> </w:t>
      </w:r>
      <w:bookmarkStart w:id="0" w:name="_GoBack"/>
      <w:bookmarkEnd w:id="0"/>
      <w:r w:rsidR="00E514A4" w:rsidRPr="00E525AE">
        <w:t>(</w:t>
      </w:r>
      <w:r w:rsidR="00E514A4" w:rsidRPr="00E525AE">
        <w:rPr>
          <w:b/>
        </w:rPr>
        <w:t>Mod. A</w:t>
      </w:r>
      <w:r w:rsidR="00E514A4" w:rsidRPr="00E525AE">
        <w:t>)</w:t>
      </w:r>
      <w:r w:rsidRPr="00E525AE">
        <w:t xml:space="preserve"> che devono firmare sia </w:t>
      </w:r>
      <w:r w:rsidRPr="00E525AE">
        <w:rPr>
          <w:b/>
        </w:rPr>
        <w:t>l’interessato</w:t>
      </w:r>
      <w:r w:rsidRPr="00E525AE">
        <w:t xml:space="preserve"> che </w:t>
      </w:r>
      <w:r w:rsidRPr="00E525AE">
        <w:rPr>
          <w:b/>
        </w:rPr>
        <w:t>il fiduciario.</w:t>
      </w:r>
    </w:p>
    <w:p w:rsidR="007B37FF" w:rsidRPr="00E525AE" w:rsidRDefault="00265207" w:rsidP="003E6DA8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E525AE">
        <w:rPr>
          <w:b/>
        </w:rPr>
        <w:t>m</w:t>
      </w:r>
      <w:r w:rsidR="007B37FF" w:rsidRPr="00E525AE">
        <w:rPr>
          <w:b/>
        </w:rPr>
        <w:t>ettere la D.A.T. in una busta chiusa</w:t>
      </w:r>
      <w:r w:rsidR="007B37FF" w:rsidRPr="00E525AE">
        <w:t xml:space="preserve"> insieme </w:t>
      </w:r>
      <w:r w:rsidRPr="00E525AE">
        <w:t>alle fotocopie dei documenti di identità dell’intestatario e del fiduciario; gli impiegati del Comune, quindi, non possono leggere il contenuto della D.A.T. e non sono responsabili in alcun modo di quello che c’è scritto.</w:t>
      </w:r>
    </w:p>
    <w:p w:rsidR="00265207" w:rsidRPr="00E525AE" w:rsidRDefault="00265207" w:rsidP="003E6DA8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E525AE">
        <w:rPr>
          <w:b/>
        </w:rPr>
        <w:t>fissare un appuntamento:</w:t>
      </w:r>
      <w:r w:rsidRPr="00E525AE">
        <w:t xml:space="preserve"> per farlo, bisogna rivolgersi all’ufficio di Stato Civile prendendo appuntamento con i responsabili dei servizi demografici.</w:t>
      </w:r>
    </w:p>
    <w:p w:rsidR="00265207" w:rsidRPr="00E525AE" w:rsidRDefault="00265207" w:rsidP="003E6DA8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E525AE">
        <w:rPr>
          <w:b/>
        </w:rPr>
        <w:t>Andare all’appuntamento con il proprio fiduciario</w:t>
      </w:r>
      <w:r w:rsidRPr="00E525AE">
        <w:t xml:space="preserve"> entrambi con un </w:t>
      </w:r>
      <w:r w:rsidRPr="00E525AE">
        <w:rPr>
          <w:b/>
        </w:rPr>
        <w:t>documento d’identità valido</w:t>
      </w:r>
      <w:r w:rsidRPr="00E525AE">
        <w:t xml:space="preserve"> e il </w:t>
      </w:r>
      <w:r w:rsidRPr="00E525AE">
        <w:rPr>
          <w:b/>
        </w:rPr>
        <w:t>codice fiscale.</w:t>
      </w:r>
      <w:r w:rsidRPr="00E525AE">
        <w:t xml:space="preserve"> In questa occasione devono </w:t>
      </w:r>
      <w:r w:rsidRPr="00E525AE">
        <w:rPr>
          <w:b/>
        </w:rPr>
        <w:t>compilare e firmare</w:t>
      </w:r>
      <w:r w:rsidRPr="00E525AE">
        <w:t xml:space="preserve">, di fronte agli impiegati del Comune, </w:t>
      </w:r>
      <w:r w:rsidRPr="00E525AE">
        <w:rPr>
          <w:b/>
        </w:rPr>
        <w:t xml:space="preserve">la dichiarazione sostitutiva di atto di notorietà </w:t>
      </w:r>
      <w:r w:rsidRPr="00E525AE">
        <w:t>(</w:t>
      </w:r>
      <w:proofErr w:type="spellStart"/>
      <w:r w:rsidRPr="00E525AE">
        <w:rPr>
          <w:b/>
        </w:rPr>
        <w:t>Mod</w:t>
      </w:r>
      <w:proofErr w:type="spellEnd"/>
      <w:r w:rsidRPr="00E525AE">
        <w:rPr>
          <w:b/>
        </w:rPr>
        <w:t xml:space="preserve">. B </w:t>
      </w:r>
      <w:r w:rsidR="008D46A8" w:rsidRPr="00E525AE">
        <w:rPr>
          <w:b/>
        </w:rPr>
        <w:t>e</w:t>
      </w:r>
      <w:r w:rsidRPr="00E525AE">
        <w:rPr>
          <w:b/>
        </w:rPr>
        <w:t xml:space="preserve"> C</w:t>
      </w:r>
      <w:r w:rsidRPr="00E525AE">
        <w:t>)</w:t>
      </w:r>
      <w:r w:rsidR="008D46A8" w:rsidRPr="00E525AE">
        <w:t>.</w:t>
      </w:r>
    </w:p>
    <w:p w:rsidR="008D46A8" w:rsidRPr="00E525AE" w:rsidRDefault="008D46A8" w:rsidP="003E6DA8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E525AE">
        <w:t xml:space="preserve">A questo punto </w:t>
      </w:r>
      <w:r w:rsidRPr="00E525AE">
        <w:rPr>
          <w:b/>
        </w:rPr>
        <w:t>la busta chiusa</w:t>
      </w:r>
      <w:r w:rsidRPr="00E525AE">
        <w:t xml:space="preserve"> che contiene la D.A.T. </w:t>
      </w:r>
      <w:r w:rsidRPr="00E525AE">
        <w:rPr>
          <w:b/>
        </w:rPr>
        <w:t>viene numerata.</w:t>
      </w:r>
      <w:r w:rsidRPr="00E525AE">
        <w:t xml:space="preserve"> Il numero viene annotato in un registro informatico e </w:t>
      </w:r>
      <w:r w:rsidRPr="00E525AE">
        <w:rPr>
          <w:b/>
        </w:rPr>
        <w:t>riportato</w:t>
      </w:r>
      <w:r w:rsidRPr="00E525AE">
        <w:t xml:space="preserve"> su ciascuna delle dichiarazioni sostitutive dell’atto di notorietà firmate dall’intestatario e del fiduciario.</w:t>
      </w:r>
    </w:p>
    <w:p w:rsidR="00E525AE" w:rsidRPr="00E525AE" w:rsidRDefault="008D46A8" w:rsidP="003E6DA8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E525AE">
        <w:t xml:space="preserve">Ritirare la fotocopia della dichiarazione sostitutiva </w:t>
      </w:r>
      <w:r w:rsidR="00E525AE" w:rsidRPr="00E525AE">
        <w:t>di atto di notorietà con annotato il numero di registro assegnato.</w:t>
      </w:r>
    </w:p>
    <w:p w:rsidR="003E6DA8" w:rsidRDefault="003E6DA8" w:rsidP="003E6DA8">
      <w:pPr>
        <w:spacing w:after="0" w:line="240" w:lineRule="auto"/>
        <w:jc w:val="both"/>
      </w:pPr>
    </w:p>
    <w:p w:rsidR="00E525AE" w:rsidRDefault="00E525AE" w:rsidP="003E6DA8">
      <w:pPr>
        <w:spacing w:after="0" w:line="240" w:lineRule="auto"/>
        <w:jc w:val="both"/>
      </w:pPr>
      <w:r w:rsidRPr="00E525AE">
        <w:t>Il Comune archivia la busta che contiene la D.A.T. insieme alle dichiarazioni dell’intestatario e del fiduciario.</w:t>
      </w:r>
    </w:p>
    <w:p w:rsidR="003E6DA8" w:rsidRDefault="003E6DA8" w:rsidP="003E6DA8">
      <w:pPr>
        <w:spacing w:after="0" w:line="240" w:lineRule="auto"/>
        <w:jc w:val="both"/>
      </w:pPr>
    </w:p>
    <w:p w:rsidR="00E525AE" w:rsidRPr="00E525AE" w:rsidRDefault="00E525AE" w:rsidP="003E6DA8">
      <w:pPr>
        <w:spacing w:after="0" w:line="240" w:lineRule="auto"/>
        <w:jc w:val="both"/>
      </w:pPr>
      <w:r>
        <w:t>A</w:t>
      </w:r>
      <w:r w:rsidRPr="00E525AE">
        <w:rPr>
          <w:b/>
        </w:rPr>
        <w:t>ttenzione:</w:t>
      </w:r>
      <w:r>
        <w:rPr>
          <w:b/>
        </w:rPr>
        <w:t xml:space="preserve"> </w:t>
      </w:r>
      <w:r>
        <w:t>Puoi fare la D.A.T. anche se non nomini un fiduciario, in questo caso sarà il giudici tutelare a provvedere alla nomina di un amministratore di sostegno (ai sensi del capo I del titolo XII del libro I del codice civile).</w:t>
      </w:r>
    </w:p>
    <w:sectPr w:rsidR="00E525AE" w:rsidRPr="00E52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7BE"/>
    <w:multiLevelType w:val="hybridMultilevel"/>
    <w:tmpl w:val="3856A1E4"/>
    <w:lvl w:ilvl="0" w:tplc="D208323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C2A42"/>
    <w:multiLevelType w:val="hybridMultilevel"/>
    <w:tmpl w:val="FB1AB61A"/>
    <w:lvl w:ilvl="0" w:tplc="DBEED85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C3"/>
    <w:rsid w:val="000504E8"/>
    <w:rsid w:val="00265207"/>
    <w:rsid w:val="003E6DA8"/>
    <w:rsid w:val="005A3BDA"/>
    <w:rsid w:val="006072C3"/>
    <w:rsid w:val="0079345C"/>
    <w:rsid w:val="007B37FF"/>
    <w:rsid w:val="00885D1C"/>
    <w:rsid w:val="008D46A8"/>
    <w:rsid w:val="00BB7CE4"/>
    <w:rsid w:val="00D23E3E"/>
    <w:rsid w:val="00E514A4"/>
    <w:rsid w:val="00E525AE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3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Brattoli</dc:creator>
  <cp:keywords/>
  <dc:description/>
  <cp:lastModifiedBy>Brattoli</cp:lastModifiedBy>
  <cp:revision>6</cp:revision>
  <dcterms:created xsi:type="dcterms:W3CDTF">2018-11-22T09:39:00Z</dcterms:created>
  <dcterms:modified xsi:type="dcterms:W3CDTF">2018-11-22T15:46:00Z</dcterms:modified>
</cp:coreProperties>
</file>