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87" w:rsidRDefault="00C35187" w:rsidP="00C35187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C35187">
        <w:rPr>
          <w:rFonts w:ascii="Times New Roman" w:hAnsi="Times New Roman"/>
          <w:b/>
          <w:sz w:val="24"/>
          <w:szCs w:val="24"/>
        </w:rPr>
        <w:t>QUESITO NR.1</w:t>
      </w:r>
      <w:r w:rsidR="00FE0123">
        <w:rPr>
          <w:rFonts w:ascii="Times New Roman" w:hAnsi="Times New Roman"/>
          <w:b/>
          <w:sz w:val="24"/>
          <w:szCs w:val="24"/>
        </w:rPr>
        <w:t xml:space="preserve"> del 23/08/2017</w:t>
      </w:r>
      <w:r>
        <w:rPr>
          <w:rFonts w:ascii="Times New Roman" w:hAnsi="Times New Roman"/>
          <w:sz w:val="24"/>
          <w:szCs w:val="24"/>
        </w:rPr>
        <w:t xml:space="preserve">: si </w:t>
      </w:r>
      <w:r w:rsidRPr="00C35187">
        <w:rPr>
          <w:rFonts w:ascii="Times New Roman" w:hAnsi="Times New Roman"/>
          <w:sz w:val="24"/>
          <w:szCs w:val="24"/>
        </w:rPr>
        <w:t>chied</w:t>
      </w:r>
      <w:r>
        <w:rPr>
          <w:rFonts w:ascii="Times New Roman" w:hAnsi="Times New Roman"/>
          <w:sz w:val="24"/>
          <w:szCs w:val="24"/>
        </w:rPr>
        <w:t>e</w:t>
      </w:r>
      <w:r w:rsidRPr="00C35187">
        <w:rPr>
          <w:rFonts w:ascii="Times New Roman" w:hAnsi="Times New Roman"/>
          <w:sz w:val="24"/>
          <w:szCs w:val="24"/>
        </w:rPr>
        <w:t xml:space="preserve"> conferma circa l'importo a base d'asta</w:t>
      </w:r>
      <w:r>
        <w:rPr>
          <w:rFonts w:ascii="Times New Roman" w:hAnsi="Times New Roman"/>
          <w:sz w:val="24"/>
          <w:szCs w:val="24"/>
        </w:rPr>
        <w:t xml:space="preserve"> in quanto si </w:t>
      </w:r>
      <w:r w:rsidRPr="00C35187">
        <w:rPr>
          <w:rFonts w:ascii="Times New Roman" w:hAnsi="Times New Roman"/>
          <w:sz w:val="24"/>
          <w:szCs w:val="24"/>
        </w:rPr>
        <w:t>legge nel disciplinare punto I</w:t>
      </w:r>
      <w:r>
        <w:rPr>
          <w:rFonts w:ascii="Times New Roman" w:hAnsi="Times New Roman"/>
          <w:sz w:val="24"/>
          <w:szCs w:val="24"/>
        </w:rPr>
        <w:t>V) DURATA PREVISTA DELL’</w:t>
      </w:r>
      <w:r w:rsidRPr="00C35187">
        <w:rPr>
          <w:rFonts w:ascii="Times New Roman" w:hAnsi="Times New Roman"/>
          <w:sz w:val="24"/>
          <w:szCs w:val="24"/>
        </w:rPr>
        <w:t xml:space="preserve">APPALTO ED IMPORTO A BASE </w:t>
      </w:r>
      <w:proofErr w:type="spellStart"/>
      <w:r w:rsidRPr="00C35187">
        <w:rPr>
          <w:rFonts w:ascii="Times New Roman" w:hAnsi="Times New Roman"/>
          <w:sz w:val="24"/>
          <w:szCs w:val="24"/>
        </w:rPr>
        <w:t>DI</w:t>
      </w:r>
      <w:proofErr w:type="spellEnd"/>
      <w:r w:rsidRPr="00C35187">
        <w:rPr>
          <w:rFonts w:ascii="Times New Roman" w:hAnsi="Times New Roman"/>
          <w:sz w:val="24"/>
          <w:szCs w:val="24"/>
        </w:rPr>
        <w:t xml:space="preserve"> GARA</w:t>
      </w:r>
      <w:r>
        <w:rPr>
          <w:rFonts w:ascii="Times New Roman" w:hAnsi="Times New Roman"/>
          <w:sz w:val="24"/>
          <w:szCs w:val="24"/>
        </w:rPr>
        <w:t>:</w:t>
      </w:r>
      <w:r w:rsidRPr="00C35187">
        <w:rPr>
          <w:rFonts w:ascii="Times New Roman" w:hAnsi="Times New Roman"/>
          <w:sz w:val="24"/>
          <w:szCs w:val="24"/>
        </w:rPr>
        <w:t xml:space="preserve"> </w:t>
      </w:r>
      <w:r w:rsidRPr="00C35187">
        <w:rPr>
          <w:rFonts w:ascii="Times New Roman" w:hAnsi="Times New Roman"/>
          <w:i/>
          <w:sz w:val="24"/>
          <w:szCs w:val="24"/>
        </w:rPr>
        <w:t xml:space="preserve">"L’importo complessivo dell’appalto inerente il servizio di gestione del centro socio educativo di Lesina, per il periodo di 87 settimane ammonta a euro 73.655,00 oltre </w:t>
      </w:r>
      <w:proofErr w:type="spellStart"/>
      <w:r w:rsidRPr="00C35187">
        <w:rPr>
          <w:rFonts w:ascii="Times New Roman" w:hAnsi="Times New Roman"/>
          <w:i/>
          <w:sz w:val="24"/>
          <w:szCs w:val="24"/>
        </w:rPr>
        <w:t>i.v.a.</w:t>
      </w:r>
      <w:proofErr w:type="spellEnd"/>
      <w:r w:rsidRPr="00C35187">
        <w:rPr>
          <w:rFonts w:ascii="Times New Roman" w:hAnsi="Times New Roman"/>
          <w:i/>
          <w:sz w:val="24"/>
          <w:szCs w:val="24"/>
        </w:rPr>
        <w:t xml:space="preserve"> come per legge, compresi euro 1.200 per oneri per l’attuazione dei piani di sicurezza (non soggetti a ribasso). Il costo del servizio è stato determinato come indicato nell’elaborato di progetto “Costi di gestione”</w:t>
      </w:r>
      <w:r w:rsidRPr="00C35187">
        <w:rPr>
          <w:rFonts w:ascii="Times New Roman" w:hAnsi="Times New Roman"/>
          <w:sz w:val="24"/>
          <w:szCs w:val="24"/>
        </w:rPr>
        <w:t xml:space="preserve">. </w:t>
      </w:r>
      <w:r w:rsidRPr="00C35187">
        <w:rPr>
          <w:rFonts w:ascii="Times New Roman" w:hAnsi="Times New Roman"/>
          <w:i/>
          <w:sz w:val="24"/>
          <w:szCs w:val="24"/>
        </w:rPr>
        <w:t>L’importo a base d’asta ammonta, quindi, ad euro 72.455,00."</w:t>
      </w:r>
    </w:p>
    <w:p w:rsidR="00C35187" w:rsidRDefault="00C35187" w:rsidP="000267CC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  <w:r w:rsidRPr="00C35187">
        <w:rPr>
          <w:rFonts w:ascii="Times New Roman" w:hAnsi="Times New Roman"/>
          <w:sz w:val="24"/>
          <w:szCs w:val="24"/>
        </w:rPr>
        <w:t xml:space="preserve">Tale importo </w:t>
      </w:r>
      <w:r>
        <w:rPr>
          <w:rFonts w:ascii="Times New Roman" w:hAnsi="Times New Roman"/>
          <w:sz w:val="24"/>
          <w:szCs w:val="24"/>
        </w:rPr>
        <w:t>è</w:t>
      </w:r>
      <w:r w:rsidRPr="00C35187">
        <w:rPr>
          <w:rFonts w:ascii="Times New Roman" w:hAnsi="Times New Roman"/>
          <w:sz w:val="24"/>
          <w:szCs w:val="24"/>
        </w:rPr>
        <w:t xml:space="preserve"> differente da quello indicato nel </w:t>
      </w:r>
      <w:r w:rsidRPr="00C35187">
        <w:rPr>
          <w:rFonts w:ascii="Times New Roman" w:hAnsi="Times New Roman"/>
          <w:b/>
          <w:sz w:val="24"/>
          <w:szCs w:val="24"/>
        </w:rPr>
        <w:t>file quadro economico</w:t>
      </w:r>
      <w:r w:rsidRPr="00C35187">
        <w:rPr>
          <w:rFonts w:ascii="Times New Roman" w:hAnsi="Times New Roman"/>
          <w:sz w:val="24"/>
          <w:szCs w:val="24"/>
        </w:rPr>
        <w:t xml:space="preserve"> dove si legge "totale importo servizi: euro 63.558,00", da quello indicato nel file </w:t>
      </w:r>
      <w:r w:rsidRPr="00C35187">
        <w:rPr>
          <w:rFonts w:ascii="Times New Roman" w:hAnsi="Times New Roman"/>
          <w:b/>
          <w:sz w:val="24"/>
          <w:szCs w:val="24"/>
        </w:rPr>
        <w:t>costi centro</w:t>
      </w:r>
      <w:r w:rsidRPr="00C35187">
        <w:rPr>
          <w:rFonts w:ascii="Times New Roman" w:hAnsi="Times New Roman"/>
          <w:sz w:val="24"/>
          <w:szCs w:val="24"/>
        </w:rPr>
        <w:t xml:space="preserve"> dove si legge "totale complessivo a base di gara:</w:t>
      </w:r>
      <w:r>
        <w:rPr>
          <w:rFonts w:ascii="Times New Roman" w:hAnsi="Times New Roman"/>
          <w:sz w:val="24"/>
          <w:szCs w:val="24"/>
        </w:rPr>
        <w:t xml:space="preserve"> euro </w:t>
      </w:r>
      <w:r w:rsidRPr="00C35187">
        <w:rPr>
          <w:rFonts w:ascii="Times New Roman" w:hAnsi="Times New Roman"/>
          <w:sz w:val="24"/>
          <w:szCs w:val="24"/>
        </w:rPr>
        <w:t xml:space="preserve">77.540,76" e </w:t>
      </w:r>
      <w:r>
        <w:rPr>
          <w:rFonts w:ascii="Times New Roman" w:hAnsi="Times New Roman"/>
          <w:sz w:val="24"/>
          <w:szCs w:val="24"/>
        </w:rPr>
        <w:t xml:space="preserve">da quello indicato nel </w:t>
      </w:r>
      <w:r w:rsidRPr="00C35187">
        <w:rPr>
          <w:rFonts w:ascii="Times New Roman" w:hAnsi="Times New Roman"/>
          <w:b/>
          <w:sz w:val="24"/>
          <w:szCs w:val="24"/>
        </w:rPr>
        <w:t>capitolato</w:t>
      </w:r>
      <w:r w:rsidRPr="00C35187">
        <w:rPr>
          <w:rFonts w:ascii="Times New Roman" w:hAnsi="Times New Roman"/>
          <w:sz w:val="24"/>
          <w:szCs w:val="24"/>
        </w:rPr>
        <w:t xml:space="preserve"> dove all'art. 5 si legge "</w:t>
      </w:r>
      <w:r w:rsidRPr="00C35187">
        <w:rPr>
          <w:rFonts w:ascii="Times New Roman" w:hAnsi="Times New Roman"/>
          <w:i/>
          <w:sz w:val="24"/>
          <w:szCs w:val="24"/>
        </w:rPr>
        <w:t>Da quadro Economico di Progetto, l’importo complessivo per i servizi oggetto d’appalto ammonta ad euro 63.558,00 oltre iva come per legge e compresi euro 1.200,00 per oneri della sicurezza non soggetti a ribasso d’asta. L’importo a base d’appalto ammonta ad euro 62.358,00."</w:t>
      </w:r>
    </w:p>
    <w:p w:rsidR="000267CC" w:rsidRDefault="000267CC" w:rsidP="000267CC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C35187" w:rsidRDefault="000267CC" w:rsidP="00F042CB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C35187">
        <w:rPr>
          <w:rFonts w:ascii="Times New Roman" w:hAnsi="Times New Roman"/>
          <w:b/>
          <w:sz w:val="24"/>
          <w:szCs w:val="24"/>
        </w:rPr>
        <w:t>QUESITO NR.</w:t>
      </w:r>
      <w:r>
        <w:rPr>
          <w:rFonts w:ascii="Times New Roman" w:hAnsi="Times New Roman"/>
          <w:b/>
          <w:sz w:val="24"/>
          <w:szCs w:val="24"/>
        </w:rPr>
        <w:t>2</w:t>
      </w:r>
      <w:r w:rsidR="00FE0123" w:rsidRPr="00FE0123">
        <w:rPr>
          <w:rFonts w:ascii="Times New Roman" w:hAnsi="Times New Roman"/>
          <w:b/>
          <w:sz w:val="24"/>
          <w:szCs w:val="24"/>
        </w:rPr>
        <w:t xml:space="preserve"> </w:t>
      </w:r>
      <w:r w:rsidR="00FE0123">
        <w:rPr>
          <w:rFonts w:ascii="Times New Roman" w:hAnsi="Times New Roman"/>
          <w:b/>
          <w:sz w:val="24"/>
          <w:szCs w:val="24"/>
        </w:rPr>
        <w:t>del 23/08/2017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267CC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chiede</w:t>
      </w:r>
      <w:r w:rsidR="00C35187" w:rsidRPr="00C35187">
        <w:rPr>
          <w:rFonts w:ascii="Times New Roman" w:hAnsi="Times New Roman"/>
          <w:sz w:val="24"/>
          <w:szCs w:val="24"/>
        </w:rPr>
        <w:t xml:space="preserve"> conferma </w:t>
      </w:r>
      <w:r>
        <w:rPr>
          <w:rFonts w:ascii="Times New Roman" w:hAnsi="Times New Roman"/>
          <w:sz w:val="24"/>
          <w:szCs w:val="24"/>
        </w:rPr>
        <w:t>c</w:t>
      </w:r>
      <w:r w:rsidR="00C35187" w:rsidRPr="00C35187">
        <w:rPr>
          <w:rFonts w:ascii="Times New Roman" w:hAnsi="Times New Roman"/>
          <w:sz w:val="24"/>
          <w:szCs w:val="24"/>
        </w:rPr>
        <w:t>irca la durata dell'appalto:</w:t>
      </w:r>
      <w:r w:rsidR="00733A02">
        <w:rPr>
          <w:rFonts w:ascii="Times New Roman" w:hAnsi="Times New Roman"/>
          <w:sz w:val="24"/>
          <w:szCs w:val="24"/>
        </w:rPr>
        <w:t xml:space="preserve"> </w:t>
      </w:r>
      <w:r w:rsidR="00C35187" w:rsidRPr="00C35187">
        <w:rPr>
          <w:rFonts w:ascii="Times New Roman" w:hAnsi="Times New Roman"/>
          <w:sz w:val="24"/>
          <w:szCs w:val="24"/>
        </w:rPr>
        <w:t>nel disciplinare si legge al punto</w:t>
      </w:r>
      <w:r w:rsidR="00733A02">
        <w:rPr>
          <w:rFonts w:ascii="Times New Roman" w:hAnsi="Times New Roman"/>
          <w:sz w:val="24"/>
          <w:szCs w:val="24"/>
        </w:rPr>
        <w:t xml:space="preserve"> </w:t>
      </w:r>
      <w:r w:rsidR="00C35187" w:rsidRPr="00C35187">
        <w:rPr>
          <w:rFonts w:ascii="Times New Roman" w:hAnsi="Times New Roman"/>
          <w:sz w:val="24"/>
          <w:szCs w:val="24"/>
        </w:rPr>
        <w:t>IV) DURATA PREVISTA DELL</w:t>
      </w:r>
      <w:r w:rsidR="00733A02">
        <w:rPr>
          <w:rFonts w:ascii="Times New Roman" w:hAnsi="Times New Roman"/>
          <w:sz w:val="24"/>
          <w:szCs w:val="24"/>
        </w:rPr>
        <w:t>’</w:t>
      </w:r>
      <w:r w:rsidR="00C35187" w:rsidRPr="00C35187">
        <w:rPr>
          <w:rFonts w:ascii="Times New Roman" w:hAnsi="Times New Roman"/>
          <w:sz w:val="24"/>
          <w:szCs w:val="24"/>
        </w:rPr>
        <w:t xml:space="preserve">APPALTO ED IMPORTO A BASE </w:t>
      </w:r>
      <w:proofErr w:type="spellStart"/>
      <w:r w:rsidR="00C35187" w:rsidRPr="00C35187">
        <w:rPr>
          <w:rFonts w:ascii="Times New Roman" w:hAnsi="Times New Roman"/>
          <w:sz w:val="24"/>
          <w:szCs w:val="24"/>
        </w:rPr>
        <w:t>DI</w:t>
      </w:r>
      <w:proofErr w:type="spellEnd"/>
      <w:r w:rsidR="00C35187" w:rsidRPr="00C35187">
        <w:rPr>
          <w:rFonts w:ascii="Times New Roman" w:hAnsi="Times New Roman"/>
          <w:sz w:val="24"/>
          <w:szCs w:val="24"/>
        </w:rPr>
        <w:t xml:space="preserve"> GARA</w:t>
      </w:r>
      <w:r w:rsidR="00BF510E">
        <w:rPr>
          <w:rFonts w:ascii="Times New Roman" w:hAnsi="Times New Roman"/>
          <w:sz w:val="24"/>
          <w:szCs w:val="24"/>
        </w:rPr>
        <w:t>:</w:t>
      </w:r>
      <w:r w:rsidR="00C35187" w:rsidRPr="00C35187">
        <w:rPr>
          <w:rFonts w:ascii="Times New Roman" w:hAnsi="Times New Roman"/>
          <w:sz w:val="24"/>
          <w:szCs w:val="24"/>
        </w:rPr>
        <w:t xml:space="preserve"> </w:t>
      </w:r>
      <w:r w:rsidR="00C35187" w:rsidRPr="00BF510E">
        <w:rPr>
          <w:rFonts w:ascii="Times New Roman" w:hAnsi="Times New Roman"/>
          <w:i/>
          <w:sz w:val="24"/>
          <w:szCs w:val="24"/>
        </w:rPr>
        <w:t>"L</w:t>
      </w:r>
      <w:r w:rsidR="00733A02" w:rsidRPr="00BF510E">
        <w:rPr>
          <w:rFonts w:ascii="Times New Roman" w:hAnsi="Times New Roman"/>
          <w:i/>
          <w:sz w:val="24"/>
          <w:szCs w:val="24"/>
        </w:rPr>
        <w:t>’</w:t>
      </w:r>
      <w:r w:rsidR="00C35187" w:rsidRPr="00BF510E">
        <w:rPr>
          <w:rFonts w:ascii="Times New Roman" w:hAnsi="Times New Roman"/>
          <w:i/>
          <w:sz w:val="24"/>
          <w:szCs w:val="24"/>
        </w:rPr>
        <w:t>importo complessivo dell</w:t>
      </w:r>
      <w:r w:rsidR="00733A02" w:rsidRPr="00BF510E">
        <w:rPr>
          <w:rFonts w:ascii="Times New Roman" w:hAnsi="Times New Roman"/>
          <w:i/>
          <w:sz w:val="24"/>
          <w:szCs w:val="24"/>
        </w:rPr>
        <w:t>’</w:t>
      </w:r>
      <w:r w:rsidR="00C35187" w:rsidRPr="00BF510E">
        <w:rPr>
          <w:rFonts w:ascii="Times New Roman" w:hAnsi="Times New Roman"/>
          <w:i/>
          <w:sz w:val="24"/>
          <w:szCs w:val="24"/>
        </w:rPr>
        <w:t>appalto ine</w:t>
      </w:r>
      <w:r w:rsidR="00BF510E" w:rsidRPr="00BF510E">
        <w:rPr>
          <w:rFonts w:ascii="Times New Roman" w:hAnsi="Times New Roman"/>
          <w:i/>
          <w:sz w:val="24"/>
          <w:szCs w:val="24"/>
        </w:rPr>
        <w:t>rente il servizio di gestione del centro socio educativo di Lesina per il periodo di 87 settimane”</w:t>
      </w:r>
      <w:r w:rsidR="00BF510E">
        <w:rPr>
          <w:rFonts w:ascii="Times New Roman" w:hAnsi="Times New Roman"/>
          <w:i/>
          <w:sz w:val="24"/>
          <w:szCs w:val="24"/>
        </w:rPr>
        <w:t xml:space="preserve">; </w:t>
      </w:r>
      <w:r w:rsidR="00BF510E">
        <w:rPr>
          <w:rFonts w:ascii="Times New Roman" w:hAnsi="Times New Roman"/>
          <w:sz w:val="24"/>
          <w:szCs w:val="24"/>
        </w:rPr>
        <w:t xml:space="preserve">nel file </w:t>
      </w:r>
      <w:r w:rsidR="00BF510E" w:rsidRPr="00C35187">
        <w:rPr>
          <w:rFonts w:ascii="Times New Roman" w:hAnsi="Times New Roman"/>
          <w:b/>
          <w:sz w:val="24"/>
          <w:szCs w:val="24"/>
        </w:rPr>
        <w:t>costi centro</w:t>
      </w:r>
      <w:r w:rsidR="00BF510E" w:rsidRPr="00C35187">
        <w:rPr>
          <w:rFonts w:ascii="Times New Roman" w:hAnsi="Times New Roman"/>
          <w:sz w:val="24"/>
          <w:szCs w:val="24"/>
        </w:rPr>
        <w:t xml:space="preserve"> </w:t>
      </w:r>
      <w:r w:rsidR="00BF510E">
        <w:rPr>
          <w:rFonts w:ascii="Times New Roman" w:hAnsi="Times New Roman"/>
          <w:sz w:val="24"/>
          <w:szCs w:val="24"/>
        </w:rPr>
        <w:t xml:space="preserve">e nel file </w:t>
      </w:r>
      <w:r w:rsidR="00F042CB">
        <w:rPr>
          <w:rFonts w:ascii="Times New Roman" w:hAnsi="Times New Roman"/>
          <w:sz w:val="24"/>
          <w:szCs w:val="24"/>
        </w:rPr>
        <w:t xml:space="preserve">del </w:t>
      </w:r>
      <w:r w:rsidR="00F042CB" w:rsidRPr="00F042CB">
        <w:rPr>
          <w:rFonts w:ascii="Times New Roman" w:hAnsi="Times New Roman"/>
          <w:b/>
          <w:sz w:val="24"/>
          <w:szCs w:val="24"/>
        </w:rPr>
        <w:t>capitolato</w:t>
      </w:r>
      <w:r w:rsidR="00F042CB">
        <w:rPr>
          <w:rFonts w:ascii="Times New Roman" w:hAnsi="Times New Roman"/>
          <w:sz w:val="24"/>
          <w:szCs w:val="24"/>
        </w:rPr>
        <w:t xml:space="preserve"> si fa riferimento a 90 settimane.</w:t>
      </w:r>
      <w:r w:rsidR="00BF510E">
        <w:rPr>
          <w:rFonts w:ascii="Times New Roman" w:hAnsi="Times New Roman"/>
          <w:sz w:val="24"/>
          <w:szCs w:val="24"/>
        </w:rPr>
        <w:t xml:space="preserve"> </w:t>
      </w:r>
    </w:p>
    <w:p w:rsidR="00F042CB" w:rsidRDefault="00F042CB" w:rsidP="00F042CB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F042CB" w:rsidRPr="00F042CB" w:rsidRDefault="00F042CB" w:rsidP="00F042CB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C35187">
        <w:rPr>
          <w:rFonts w:ascii="Times New Roman" w:hAnsi="Times New Roman"/>
          <w:b/>
          <w:sz w:val="24"/>
          <w:szCs w:val="24"/>
        </w:rPr>
        <w:t>QUESITO NR.</w:t>
      </w:r>
      <w:r>
        <w:rPr>
          <w:rFonts w:ascii="Times New Roman" w:hAnsi="Times New Roman"/>
          <w:b/>
          <w:sz w:val="24"/>
          <w:szCs w:val="24"/>
        </w:rPr>
        <w:t>3</w:t>
      </w:r>
      <w:r w:rsidR="00FE0123" w:rsidRPr="00FE0123">
        <w:rPr>
          <w:rFonts w:ascii="Times New Roman" w:hAnsi="Times New Roman"/>
          <w:b/>
          <w:sz w:val="24"/>
          <w:szCs w:val="24"/>
        </w:rPr>
        <w:t xml:space="preserve"> </w:t>
      </w:r>
      <w:r w:rsidR="00FE0123">
        <w:rPr>
          <w:rFonts w:ascii="Times New Roman" w:hAnsi="Times New Roman"/>
          <w:b/>
          <w:sz w:val="24"/>
          <w:szCs w:val="24"/>
        </w:rPr>
        <w:t>del 23/08/2017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042CB">
        <w:rPr>
          <w:rFonts w:ascii="Times New Roman" w:hAnsi="Times New Roman"/>
          <w:sz w:val="24"/>
          <w:szCs w:val="24"/>
        </w:rPr>
        <w:t>si chiedono chiarimenti circa le ore di impiego del personale in quanto</w:t>
      </w:r>
      <w:r>
        <w:rPr>
          <w:rFonts w:ascii="Times New Roman" w:hAnsi="Times New Roman"/>
          <w:b/>
          <w:sz w:val="24"/>
          <w:szCs w:val="24"/>
        </w:rPr>
        <w:t xml:space="preserve"> il progetto di gestione prevede </w:t>
      </w:r>
      <w:r>
        <w:rPr>
          <w:rFonts w:ascii="Times New Roman" w:hAnsi="Times New Roman"/>
          <w:sz w:val="24"/>
          <w:szCs w:val="24"/>
        </w:rPr>
        <w:t xml:space="preserve">la presenza di almeno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.1 educatore professionale per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.18 ore settimanali,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.1 animatore professionale per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.18 ore settimanali e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.1 ausiliario. Nel file </w:t>
      </w:r>
      <w:r w:rsidRPr="00C35187">
        <w:rPr>
          <w:rFonts w:ascii="Times New Roman" w:hAnsi="Times New Roman"/>
          <w:b/>
          <w:sz w:val="24"/>
          <w:szCs w:val="24"/>
        </w:rPr>
        <w:t>costi centro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2CB">
        <w:rPr>
          <w:rFonts w:ascii="Times New Roman" w:hAnsi="Times New Roman"/>
          <w:sz w:val="24"/>
          <w:szCs w:val="24"/>
        </w:rPr>
        <w:t>l’educatore e l’animatore sono previsti a 12 ore e l’ausiliario a 24 ore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5187" w:rsidRPr="00BF510E" w:rsidRDefault="00C35187" w:rsidP="00F042CB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C35187" w:rsidRDefault="00C35187" w:rsidP="00C9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5187" w:rsidRDefault="00466478" w:rsidP="00C9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5187">
        <w:rPr>
          <w:rFonts w:ascii="Times New Roman" w:hAnsi="Times New Roman"/>
          <w:b/>
          <w:sz w:val="24"/>
          <w:szCs w:val="24"/>
        </w:rPr>
        <w:t>QUESITO NR.</w:t>
      </w:r>
      <w:r>
        <w:rPr>
          <w:rFonts w:ascii="Times New Roman" w:hAnsi="Times New Roman"/>
          <w:b/>
          <w:sz w:val="24"/>
          <w:szCs w:val="24"/>
        </w:rPr>
        <w:t>4</w:t>
      </w:r>
      <w:r w:rsidR="00FE0123" w:rsidRPr="00FE0123">
        <w:rPr>
          <w:rFonts w:ascii="Times New Roman" w:hAnsi="Times New Roman"/>
          <w:b/>
          <w:sz w:val="24"/>
          <w:szCs w:val="24"/>
        </w:rPr>
        <w:t xml:space="preserve"> </w:t>
      </w:r>
      <w:r w:rsidR="00FE0123">
        <w:rPr>
          <w:rFonts w:ascii="Times New Roman" w:hAnsi="Times New Roman"/>
          <w:b/>
          <w:sz w:val="24"/>
          <w:szCs w:val="24"/>
        </w:rPr>
        <w:t>del 23/08/2017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a proposito del punto VIII.3) del disciplinare "</w:t>
      </w:r>
      <w:r w:rsidRPr="0046647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Requisiti di capacità tecnica e professionale: - aver svolto negli ultimi 3 anni antecedenti la data di pubblicazione del presente bando (2014-2016), servizi di gestione di Centri Socio Educativi o di Centri Polivalenti per minori o di strutture similari rivolte a minori di età compresa tra sei e diciotto anni, per minimo </w:t>
      </w:r>
      <w:proofErr w:type="spellStart"/>
      <w:r w:rsidRPr="0046647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nr</w:t>
      </w:r>
      <w:proofErr w:type="spellEnd"/>
      <w:r w:rsidRPr="0046647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 2 Enti territoriali (Province, Comuni e Unioni di Comuni) con un numero di utenti pari complessivamente a 40. Nel caso di costituzione o inizio dell’attività da meno di tre anni il partecipante deve possedere i requisiti di capacità tecnica e professionale riferiti al più breve periodo dall’avvio dell’attività."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chiede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per analogia a quanto previsto dal punto VIII.2 che fa riferimento in modo estensivo al possesso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un fatturato minimo annuo nel settore di attivit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della gara" si possano anche per la capacit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tecnica professionale prendere in considerazione servizi di gestione nel settore oggetto della gara: centri polivalenti per disabili, integrazione scolastica, servizi di prevenzione dipenden</w:t>
      </w:r>
      <w:r w:rsid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ze per minori, asili nido, 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</w:t>
      </w:r>
      <w:r w:rsid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minori, </w:t>
      </w:r>
      <w:proofErr w:type="spellStart"/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etc</w:t>
      </w:r>
      <w:proofErr w:type="spellEnd"/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..svolti a favore di minimo n. 2</w:t>
      </w:r>
      <w:r w:rsid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6478">
        <w:rPr>
          <w:rFonts w:ascii="Times New Roman" w:eastAsia="Times New Roman" w:hAnsi="Times New Roman" w:cs="Times New Roman"/>
          <w:sz w:val="24"/>
          <w:szCs w:val="24"/>
          <w:lang w:eastAsia="it-IT"/>
        </w:rPr>
        <w:t>enti territoriali</w:t>
      </w:r>
      <w:r w:rsid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35187" w:rsidRDefault="00C35187" w:rsidP="00C9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5187" w:rsidRDefault="00BB0612" w:rsidP="00C96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187">
        <w:rPr>
          <w:rFonts w:ascii="Times New Roman" w:hAnsi="Times New Roman"/>
          <w:b/>
          <w:sz w:val="24"/>
          <w:szCs w:val="24"/>
        </w:rPr>
        <w:t>QUESITO NR.</w:t>
      </w:r>
      <w:r>
        <w:rPr>
          <w:rFonts w:ascii="Times New Roman" w:hAnsi="Times New Roman"/>
          <w:b/>
          <w:sz w:val="24"/>
          <w:szCs w:val="24"/>
        </w:rPr>
        <w:t>5</w:t>
      </w:r>
      <w:r w:rsidRPr="00FE01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del 30/08/2017: </w:t>
      </w:r>
      <w:r w:rsidRPr="00BB0612">
        <w:rPr>
          <w:rFonts w:ascii="Times New Roman" w:hAnsi="Times New Roman"/>
          <w:sz w:val="24"/>
          <w:szCs w:val="24"/>
        </w:rPr>
        <w:t>rientra tra i requisiti di capacità economico-finanziaria previsti dal bando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anche il fatturato realizzato da una comunità educativa residenziale per minori da 3 a 18 anni (art.48 del R.R. 4/2007)?</w:t>
      </w:r>
    </w:p>
    <w:p w:rsidR="00572247" w:rsidRPr="00BB0612" w:rsidRDefault="00572247" w:rsidP="00C9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247" w:rsidRPr="00572247" w:rsidRDefault="00572247" w:rsidP="00615297">
      <w:pPr>
        <w:pStyle w:val="NormaleWeb"/>
        <w:jc w:val="both"/>
        <w:rPr>
          <w:color w:val="000000"/>
        </w:rPr>
      </w:pPr>
      <w:r w:rsidRPr="00C35187">
        <w:rPr>
          <w:b/>
        </w:rPr>
        <w:t>QUESITO NR.</w:t>
      </w:r>
      <w:r>
        <w:rPr>
          <w:b/>
        </w:rPr>
        <w:t>6</w:t>
      </w:r>
      <w:r w:rsidRPr="00FE0123">
        <w:rPr>
          <w:b/>
        </w:rPr>
        <w:t xml:space="preserve"> </w:t>
      </w:r>
      <w:r>
        <w:rPr>
          <w:b/>
        </w:rPr>
        <w:t xml:space="preserve">del 30/08/2017: </w:t>
      </w:r>
      <w:r>
        <w:t xml:space="preserve">relativamente ai requisiti di capacità tecnica e professionale: </w:t>
      </w:r>
      <w:r w:rsidRPr="00572247">
        <w:rPr>
          <w:i/>
        </w:rPr>
        <w:t>“aver svolto negli ultimi 3 anni servizi di gestione centri Socio educativi o strutture similari rivolti ai minori, per minimo 2 Enti territoriali</w:t>
      </w:r>
      <w:r>
        <w:rPr>
          <w:i/>
        </w:rPr>
        <w:t xml:space="preserve"> e per un minimo di utenti pari a 40</w:t>
      </w:r>
      <w:r w:rsidRPr="00572247">
        <w:rPr>
          <w:i/>
        </w:rPr>
        <w:t>”</w:t>
      </w:r>
      <w:r>
        <w:rPr>
          <w:i/>
        </w:rPr>
        <w:t xml:space="preserve"> </w:t>
      </w:r>
      <w:r w:rsidRPr="00572247">
        <w:t>si chiede se la nostra</w:t>
      </w:r>
      <w:r>
        <w:rPr>
          <w:i/>
        </w:rPr>
        <w:t xml:space="preserve"> </w:t>
      </w:r>
      <w:r w:rsidRPr="00572247">
        <w:t>Comunità educativa (art. 48 R.R. 4/07)</w:t>
      </w:r>
      <w:r>
        <w:t>,</w:t>
      </w:r>
      <w:r w:rsidRPr="00572247">
        <w:t>  che prende in carico minori a regime residenziale da diversi Comuni che ne fanno richiesta, soddisfi questo requisito.</w:t>
      </w:r>
      <w:r>
        <w:t xml:space="preserve"> Inoltre, relativamente al requisito relativo al numero minimo di 40 utenti, </w:t>
      </w:r>
      <w:r w:rsidRPr="00572247">
        <w:rPr>
          <w:color w:val="000000"/>
        </w:rPr>
        <w:t>poich</w:t>
      </w:r>
      <w:r>
        <w:rPr>
          <w:color w:val="000000"/>
        </w:rPr>
        <w:t>é</w:t>
      </w:r>
      <w:r w:rsidRPr="00572247">
        <w:rPr>
          <w:color w:val="000000"/>
        </w:rPr>
        <w:t xml:space="preserve"> gestiamo da diversi anni un centro diurno solo in </w:t>
      </w:r>
      <w:r w:rsidRPr="00572247">
        <w:rPr>
          <w:color w:val="000000"/>
        </w:rPr>
        <w:lastRenderedPageBreak/>
        <w:t>determinati periodi dell'anno con utenza di 30 m</w:t>
      </w:r>
      <w:r>
        <w:rPr>
          <w:color w:val="000000"/>
        </w:rPr>
        <w:t>i</w:t>
      </w:r>
      <w:r w:rsidRPr="00572247">
        <w:rPr>
          <w:color w:val="000000"/>
        </w:rPr>
        <w:t>nori ed una comunità educativa residenziale per 365 giorni l'anno  con utenza di 12 minori, si chiede se</w:t>
      </w:r>
      <w:r>
        <w:rPr>
          <w:color w:val="000000"/>
        </w:rPr>
        <w:t xml:space="preserve"> lo stesso è soddisfatto.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QUESITO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Pr="006A7A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13/09</w:t>
      </w:r>
      <w:r w:rsidRPr="006A7A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relativamente ai requisiti cos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ì come evidenziati: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VIII.3) Requisiti di capacità tecnica e professionale: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- aver svolto negli ultimi 3 anni antecedenti la data di pubblicazione del presente bando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(2014-2016), servizi di gestione di Centri Socio Educativi o di Centri Polivalenti per minori o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di strutture similari rivolte a minori di et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à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  compresa tra sei e diciotto anni, per minimo </w:t>
      </w:r>
      <w:proofErr w:type="spellStart"/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nr</w:t>
      </w:r>
      <w:proofErr w:type="spellEnd"/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. 2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Enti territoriali (Province, Comuni e Unioni di Comuni) con un numero di utenti pari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complessivamente a 40. Nel caso di costituzione o inizio dell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’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attivit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à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  da meno di tre anni il</w:t>
      </w:r>
    </w:p>
    <w:p w:rsidR="006A7A2A" w:rsidRPr="006A7A2A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partecipante deve possedere i requisiti di capacit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à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  tecnica e professionale riferiti al pi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ù</w:t>
      </w:r>
    </w:p>
    <w:p w:rsidR="006A7A2A" w:rsidRPr="00657534" w:rsidRDefault="006A7A2A" w:rsidP="006A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breve periodo dall’avvio dell’attività</w:t>
      </w:r>
      <w:r w:rsidRPr="006A7A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Cooperativa </w:t>
      </w:r>
      <w:r w:rsidR="001249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XXXXX 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gestisce dal 2003 il Centro Educativo Diurno </w:t>
      </w:r>
      <w:proofErr w:type="spellStart"/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Murialdo</w:t>
      </w:r>
      <w:proofErr w:type="spellEnd"/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1249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XXXXX 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(regolarmente autorizzato ai sensi del regolamento region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ale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) la cui titolarit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C.G. Pia Societ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  Torinese di San Giuseppe, congregazione religiosa.</w:t>
      </w:r>
      <w:r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5753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E' rispettato il requisito di capacità  tecnica e professionale? Dobbiamo ritenere di si considerando l'esperienza di 14 anni nella gestione del medesimo Centro Diurno</w:t>
      </w:r>
      <w:r w:rsidRPr="006575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B0612" w:rsidRDefault="00BB0612" w:rsidP="00C9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6FD6" w:rsidRPr="00C96FD6" w:rsidRDefault="00FE0123" w:rsidP="00FE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RISPOSTA NR.1 del 25/08/2017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c</w:t>
      </w:r>
      <w:r w:rsidR="00C96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riferimento </w:t>
      </w:r>
      <w:r w:rsidR="00C96FD6" w:rsidRP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="00C96FD6" w:rsidRPr="00C96F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96F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QUESITI</w:t>
      </w:r>
      <w:r w:rsidR="00C96FD6" w:rsidRPr="00C96F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1,2 e 3</w:t>
      </w:r>
      <w:r w:rsidR="00C96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comunica che si è provveduto alla sostituzione dei file contenenti dei refusi. I file corretti sono in corso di pubblicazione sui siti istituzionali rispettivamente del Com</w:t>
      </w:r>
      <w:r w:rsidR="007F4D58">
        <w:rPr>
          <w:rFonts w:ascii="Times New Roman" w:eastAsia="Times New Roman" w:hAnsi="Times New Roman" w:cs="Times New Roman"/>
          <w:sz w:val="24"/>
          <w:szCs w:val="24"/>
          <w:lang w:eastAsia="it-IT"/>
        </w:rPr>
        <w:t>une di Lesina e della SUA Laghi.</w:t>
      </w:r>
    </w:p>
    <w:p w:rsidR="00C96FD6" w:rsidRPr="00C96FD6" w:rsidRDefault="00FE0123" w:rsidP="00C96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RISPOSTA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25/08/2017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c</w:t>
      </w:r>
      <w:r w:rsidR="00C96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riferimento al </w:t>
      </w:r>
      <w:r w:rsidRPr="00C96F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QUESITO</w:t>
      </w:r>
      <w:r w:rsidR="00C96FD6" w:rsidRPr="00C96F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4</w:t>
      </w:r>
      <w:r w:rsidR="00696C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C96FD6" w:rsidRPr="00C96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punto VIII.3) del disciplinare </w:t>
      </w:r>
      <w:r w:rsidR="00C96FD6" w:rsidRPr="00696C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"Requisiti di capacità tecnica e professionale</w:t>
      </w:r>
      <w:r w:rsidR="007F4D58" w:rsidRPr="00696C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</w:t>
      </w:r>
      <w:r w:rsidR="007F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 </w:t>
      </w:r>
      <w:r w:rsidR="007F4D5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aranno ritenuti validi solo ed esclusivamente </w:t>
      </w:r>
      <w:r w:rsidR="007F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 di gestione</w:t>
      </w:r>
      <w:r w:rsidR="000929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svolti per </w:t>
      </w:r>
      <w:r w:rsidR="000929BC" w:rsidRPr="0009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minimo </w:t>
      </w:r>
      <w:proofErr w:type="spellStart"/>
      <w:r w:rsidR="000929BC" w:rsidRPr="0009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nr</w:t>
      </w:r>
      <w:proofErr w:type="spellEnd"/>
      <w:r w:rsidR="000929BC" w:rsidRPr="0009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 2 Enti territoriali</w:t>
      </w:r>
      <w:r w:rsidR="0009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FE01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Centri Socio Educativi o di Centri Polivalenti per minori o di strutture similari 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rivolti a minori di età compresa tra sei e diciotto anni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0929B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nell’elenco riportato nel quesito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.4 sono certamente non ammissibili i servizi di gestione di asili nido</w:t>
      </w:r>
      <w:r w:rsidR="000929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gli altri servizi di gestione per i quali non sia possibile dimostrare la fascia di età assistita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15297" w:rsidRDefault="00BB0612" w:rsidP="00615297">
      <w:pPr>
        <w:jc w:val="both"/>
        <w:rPr>
          <w:rFonts w:ascii="Times New Roman" w:hAnsi="Times New Roman"/>
          <w:sz w:val="24"/>
          <w:szCs w:val="24"/>
        </w:rPr>
      </w:pP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RISPOSTA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 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04/09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572247" w:rsidRPr="005722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224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 </w:t>
      </w:r>
      <w:r w:rsidR="00572247" w:rsidRPr="00615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QUESITO n. 5</w:t>
      </w:r>
      <w:r w:rsidR="0057224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, tenuto conto che la comunità educativa residenziale per minori può ritenersi similare a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d un</w:t>
      </w:r>
      <w:r w:rsidR="0057224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Centro Socio Educativo per minori e che la fascia di età 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assistiti</w:t>
      </w:r>
      <w:r w:rsidR="0057224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include quella prevista dal bando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ritiene plausibile che 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fatturato </w:t>
      </w:r>
      <w:r w:rsidR="00615297" w:rsidRPr="00615297">
        <w:rPr>
          <w:rFonts w:ascii="Times New Roman" w:hAnsi="Times New Roman"/>
          <w:sz w:val="24"/>
          <w:szCs w:val="24"/>
        </w:rPr>
        <w:t>realizzato dalla medesima comunità educativa residenziale</w:t>
      </w:r>
      <w:r w:rsidR="0057224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concorr</w:t>
      </w:r>
      <w:r w:rsid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15297"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dimostrazione dei </w:t>
      </w:r>
      <w:r w:rsidR="00615297" w:rsidRPr="00615297">
        <w:rPr>
          <w:rFonts w:ascii="Times New Roman" w:hAnsi="Times New Roman"/>
          <w:sz w:val="24"/>
          <w:szCs w:val="24"/>
        </w:rPr>
        <w:t>requisiti di capacità economico-finanziaria previsti dal bando.</w:t>
      </w:r>
    </w:p>
    <w:p w:rsidR="00124922" w:rsidRDefault="00615297" w:rsidP="00615297">
      <w:pPr>
        <w:jc w:val="both"/>
        <w:rPr>
          <w:rFonts w:ascii="Times New Roman" w:hAnsi="Times New Roman"/>
          <w:sz w:val="24"/>
          <w:szCs w:val="24"/>
        </w:rPr>
      </w:pP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RISPOSTA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4 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04/09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 </w:t>
      </w:r>
      <w:r w:rsidRPr="00615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QUESITO 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 </w:t>
      </w:r>
      <w:r w:rsidRPr="00615297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se la gestione della </w:t>
      </w:r>
      <w:r w:rsidRPr="00615297">
        <w:rPr>
          <w:rFonts w:ascii="Times New Roman" w:hAnsi="Times New Roman"/>
          <w:sz w:val="24"/>
          <w:szCs w:val="24"/>
        </w:rPr>
        <w:t>comunità educativa residenziale</w:t>
      </w:r>
      <w:r>
        <w:rPr>
          <w:rFonts w:ascii="Times New Roman" w:hAnsi="Times New Roman"/>
          <w:sz w:val="24"/>
          <w:szCs w:val="24"/>
        </w:rPr>
        <w:t xml:space="preserve"> viene svolta per conto di un Ente territoriale allora concorre a dimostrare il requisito di capacità tecnica e professionale previsto dal bando. Relativamente al numero minimo di </w:t>
      </w:r>
      <w:r w:rsidR="00CC47F2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 xml:space="preserve">utenti si precisa che lo stesso </w:t>
      </w:r>
      <w:r w:rsidR="00CC47F2">
        <w:rPr>
          <w:rFonts w:ascii="Times New Roman" w:hAnsi="Times New Roman"/>
          <w:sz w:val="24"/>
          <w:szCs w:val="24"/>
        </w:rPr>
        <w:t>deve essere raggiunto negli ultimi tre anni attraverso la gestione, per conto di Enti territoriali, di</w:t>
      </w:r>
      <w:r>
        <w:rPr>
          <w:rFonts w:ascii="Times New Roman" w:hAnsi="Times New Roman"/>
          <w:sz w:val="24"/>
          <w:szCs w:val="24"/>
        </w:rPr>
        <w:t xml:space="preserve"> </w:t>
      </w:r>
      <w:r w:rsidR="00CC47F2" w:rsidRPr="00CC47F2">
        <w:rPr>
          <w:rFonts w:ascii="Times New Roman" w:hAnsi="Times New Roman"/>
          <w:sz w:val="24"/>
          <w:szCs w:val="24"/>
        </w:rPr>
        <w:t>centri Socio educativi o strutture similari rivolti ai minori</w:t>
      </w:r>
      <w:r w:rsidR="00CC47F2">
        <w:rPr>
          <w:rFonts w:ascii="Times New Roman" w:hAnsi="Times New Roman"/>
          <w:sz w:val="24"/>
          <w:szCs w:val="24"/>
        </w:rPr>
        <w:t xml:space="preserve">. Ciò detto vale quanto precedentemente esposto sul tipo di gestione effettuata dalla </w:t>
      </w:r>
      <w:r w:rsidR="00CC47F2" w:rsidRPr="00615297">
        <w:rPr>
          <w:rFonts w:ascii="Times New Roman" w:hAnsi="Times New Roman"/>
          <w:sz w:val="24"/>
          <w:szCs w:val="24"/>
        </w:rPr>
        <w:t>comunità educativa residenziale</w:t>
      </w:r>
      <w:r w:rsidR="00CC47F2">
        <w:rPr>
          <w:rFonts w:ascii="Times New Roman" w:hAnsi="Times New Roman"/>
          <w:sz w:val="24"/>
          <w:szCs w:val="24"/>
        </w:rPr>
        <w:t xml:space="preserve"> (cioè se la gestione è effettuata o meno per conto di Enti territoriali). Inoltre, come già esposto nella </w:t>
      </w:r>
      <w:r w:rsidR="00555AE5" w:rsidRPr="00555AE5">
        <w:rPr>
          <w:rFonts w:ascii="Times New Roman" w:hAnsi="Times New Roman"/>
          <w:b/>
          <w:sz w:val="24"/>
          <w:szCs w:val="24"/>
        </w:rPr>
        <w:t xml:space="preserve">Risposta </w:t>
      </w:r>
      <w:proofErr w:type="spellStart"/>
      <w:r w:rsidR="00555AE5" w:rsidRPr="00555AE5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555AE5" w:rsidRPr="00555AE5">
        <w:rPr>
          <w:rFonts w:ascii="Times New Roman" w:hAnsi="Times New Roman"/>
          <w:b/>
          <w:sz w:val="24"/>
          <w:szCs w:val="24"/>
        </w:rPr>
        <w:t>.2</w:t>
      </w:r>
      <w:r w:rsidR="00CC47F2">
        <w:rPr>
          <w:rFonts w:ascii="Times New Roman" w:hAnsi="Times New Roman"/>
          <w:sz w:val="24"/>
          <w:szCs w:val="24"/>
        </w:rPr>
        <w:t xml:space="preserve">, al fine di dimostrare il requisito dei 40 utenti serviti </w:t>
      </w:r>
      <w:r w:rsidR="00555AE5">
        <w:rPr>
          <w:rFonts w:ascii="Times New Roman" w:hAnsi="Times New Roman"/>
          <w:sz w:val="24"/>
          <w:szCs w:val="24"/>
        </w:rPr>
        <w:t>occorre</w:t>
      </w:r>
      <w:r w:rsidR="00555AE5" w:rsidRPr="00555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5AE5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altresì certificare il numero di minori rientranti nella fascia di età prevista dal bando che hanno usufruito dei servizi svolti dalla comunità educativa residenziale e/o dal centro diurno</w:t>
      </w:r>
      <w:r w:rsidR="00ED2D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indipendentemente dalla continuità o meno del servizio svolto nell’arco dei 3 anni previsti dal bando</w:t>
      </w:r>
      <w:r w:rsidR="00555AE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55AE5">
        <w:rPr>
          <w:rFonts w:ascii="Times New Roman" w:hAnsi="Times New Roman"/>
          <w:sz w:val="24"/>
          <w:szCs w:val="24"/>
        </w:rPr>
        <w:t xml:space="preserve"> </w:t>
      </w:r>
    </w:p>
    <w:p w:rsidR="00124922" w:rsidRDefault="00124922" w:rsidP="006152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RISPOSTA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14/09</w:t>
      </w:r>
      <w:r w:rsidRPr="00FE01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con riferimento al </w:t>
      </w:r>
      <w:r w:rsidRPr="001249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QUESITO n.7</w:t>
      </w:r>
      <w:r w:rsidR="00637F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7F16" w:rsidRP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</w:t>
      </w:r>
      <w:r w:rsidR="00637F16" w:rsidRP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637F16"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congregazione religiosa</w:t>
      </w:r>
      <w:r w:rsidR="00637F16" w:rsidRP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7F16" w:rsidRPr="006A7A2A">
        <w:rPr>
          <w:rFonts w:ascii="Times New Roman" w:eastAsia="Times New Roman" w:hAnsi="Times New Roman" w:cs="Times New Roman"/>
          <w:sz w:val="24"/>
          <w:szCs w:val="24"/>
          <w:lang w:eastAsia="it-IT"/>
        </w:rPr>
        <w:t>C.G. Pia Societ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>à  Torinese di San Giuseppe</w:t>
      </w:r>
      <w:r w:rsidR="00637F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7F16" w:rsidRP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è 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637F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>“Ente</w:t>
      </w:r>
      <w:r w:rsidR="00E64FCC" w:rsidRP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territorial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64FCC" w:rsidRP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 la</w:t>
      </w:r>
      <w:r w:rsid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gestione del Centro diurno</w:t>
      </w:r>
      <w:r w:rsidR="00637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appartenente a tale Ente religioso non concorre a</w:t>
      </w:r>
      <w:r w:rsid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dimostrare </w:t>
      </w:r>
      <w:r w:rsidR="00637F16" w:rsidRPr="0065753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il requisito di capacità  tecnica e professionale</w:t>
      </w:r>
      <w:r w:rsidR="00637F1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previsto dal bando</w:t>
      </w:r>
      <w:r w:rsidR="00E64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E64F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0A6FD6" w:rsidRDefault="000A6FD6" w:rsidP="006152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A6FD6" w:rsidRPr="00124922" w:rsidRDefault="000A6FD6" w:rsidP="006152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A6FD6" w:rsidRPr="00124922" w:rsidSect="00982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96FD6"/>
    <w:rsid w:val="000267CC"/>
    <w:rsid w:val="000929BC"/>
    <w:rsid w:val="000A6FD6"/>
    <w:rsid w:val="00124922"/>
    <w:rsid w:val="003666A8"/>
    <w:rsid w:val="00466478"/>
    <w:rsid w:val="00555AE5"/>
    <w:rsid w:val="00572247"/>
    <w:rsid w:val="00573D8C"/>
    <w:rsid w:val="00615297"/>
    <w:rsid w:val="00630FAE"/>
    <w:rsid w:val="00637F16"/>
    <w:rsid w:val="00657534"/>
    <w:rsid w:val="00696C9F"/>
    <w:rsid w:val="006A7A2A"/>
    <w:rsid w:val="006D04F8"/>
    <w:rsid w:val="00733A02"/>
    <w:rsid w:val="007F4D58"/>
    <w:rsid w:val="008679D7"/>
    <w:rsid w:val="00982D37"/>
    <w:rsid w:val="00AD26E4"/>
    <w:rsid w:val="00AE1A7F"/>
    <w:rsid w:val="00B60626"/>
    <w:rsid w:val="00BB0612"/>
    <w:rsid w:val="00BF510E"/>
    <w:rsid w:val="00C35187"/>
    <w:rsid w:val="00C70E06"/>
    <w:rsid w:val="00C96FD6"/>
    <w:rsid w:val="00CC47F2"/>
    <w:rsid w:val="00D45306"/>
    <w:rsid w:val="00E64FCC"/>
    <w:rsid w:val="00ED2D6B"/>
    <w:rsid w:val="00F042CB"/>
    <w:rsid w:val="00F23C82"/>
    <w:rsid w:val="00F31A6F"/>
    <w:rsid w:val="00FE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35187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5187"/>
    <w:rPr>
      <w:rFonts w:ascii="Consolas" w:eastAsia="Times New Roman" w:hAnsi="Consolas" w:cs="Times New Roman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Stornelli</cp:lastModifiedBy>
  <cp:revision>2</cp:revision>
  <cp:lastPrinted>2017-09-14T07:54:00Z</cp:lastPrinted>
  <dcterms:created xsi:type="dcterms:W3CDTF">2017-09-14T15:11:00Z</dcterms:created>
  <dcterms:modified xsi:type="dcterms:W3CDTF">2017-09-14T15:11:00Z</dcterms:modified>
</cp:coreProperties>
</file>